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68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Телефоны  муниципального образования</w:t>
      </w:r>
      <w:proofErr w:type="gramStart"/>
      <w:r w:rsidRPr="00813BEF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МЧС     -                                                                                            21634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Отдел полиции №1 МО МВД России «Бугурусланский»  -     21658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Отдел образования         -                                                             20228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Орган опеки и попечительства  -                                                20024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Комиссия по делам несовершеннолетних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и защите их прав  -                                                                         21763</w:t>
      </w: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</w:p>
    <w:p w:rsidR="00813BEF" w:rsidRPr="00813BEF" w:rsidRDefault="00813BEF">
      <w:pPr>
        <w:rPr>
          <w:rFonts w:ascii="Arial" w:hAnsi="Arial" w:cs="Arial"/>
          <w:b/>
          <w:sz w:val="28"/>
          <w:szCs w:val="28"/>
        </w:rPr>
      </w:pPr>
      <w:r w:rsidRPr="00813BEF">
        <w:rPr>
          <w:rFonts w:ascii="Arial" w:hAnsi="Arial" w:cs="Arial"/>
          <w:b/>
          <w:sz w:val="28"/>
          <w:szCs w:val="28"/>
        </w:rPr>
        <w:t>Всероссийский телефон Доверия   -    8 800 200</w:t>
      </w:r>
      <w:r w:rsidR="0007685F">
        <w:rPr>
          <w:rFonts w:ascii="Arial" w:hAnsi="Arial" w:cs="Arial"/>
          <w:b/>
          <w:sz w:val="28"/>
          <w:szCs w:val="28"/>
        </w:rPr>
        <w:t>0</w:t>
      </w:r>
      <w:r w:rsidRPr="00813BEF">
        <w:rPr>
          <w:rFonts w:ascii="Arial" w:hAnsi="Arial" w:cs="Arial"/>
          <w:b/>
          <w:sz w:val="28"/>
          <w:szCs w:val="28"/>
        </w:rPr>
        <w:t> 122 (звонок бесплатный)</w:t>
      </w:r>
    </w:p>
    <w:sectPr w:rsidR="00813BEF" w:rsidRPr="00813BEF" w:rsidSect="0059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BEF"/>
    <w:rsid w:val="0007685F"/>
    <w:rsid w:val="00592368"/>
    <w:rsid w:val="00813BEF"/>
    <w:rsid w:val="00C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Pirat.ca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2016-01-20T09:30:00Z</dcterms:created>
  <dcterms:modified xsi:type="dcterms:W3CDTF">2016-01-20T09:40:00Z</dcterms:modified>
</cp:coreProperties>
</file>